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ALTER TABLE `sales_orders` ADD COLUMN  `employee_id` bigint(20) UNSIGNED NULL;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ALTER TABLE `sales_orders`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ADD CONSTRAINT `sales_orders_employee_id_foreign`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  <w:r>
        <w:rPr>
          <w:u w:val=""/>
        </w:rPr>
        <w:t xml:space="preserve">FOREIGN KEY (`employee_id`) REFERENCES `employees` (`id`);</w:t>
      </w:r>
    </w:p>
    <w:p>
      <w:pPr>
        <w:ind w:left="810"/>
        <w:jc w:val="left"/>
        <w:ind/>
        <w:spacing w:before="0" w:after="0" w:line="432" w:lineRule="auto"/>
        <w:rPr>
          <w:u w:val=""/>
        </w:rPr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AD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A778C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B4543E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2022-08-30T15:18:28+00:00</dcterms:created>
  <dcterms:modified xsi:type="dcterms:W3CDTF">2022-08-30T15:18:28+00:00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ALTER TABLE `sales_orders` ADD COLUMN  `employee_id` bigint(20) UNSIGNED NULL;","type":"text"}],"type":"paragraph"},{"attrs":{"lineHeight":"","paddingBottom":"","paddingLeft":"","paddingTop":"","textAlign":"","textMark":[]},"type":"paragraph"},{"attrs":{"lineHeight":"","paddingBottom":"","paddingLeft":"","paddingTop":"","textAlign":"","textMark":[]},"content":[{"text":"ALTER TABLE `sales_orders`","type":"text"}],"type":"paragraph"},{"attrs":{"lineHeight":"","paddingBottom":"","paddingLeft":"","paddingTop":"","textAlign":"","textMark":[]},"content":[{"text":"ADD CONSTRAINT `sales_orders_employee_id_foreign`","type":"text"}],"type":"paragraph"},{"attrs":{"lineHeight":"","paddingBottom":"","paddingLeft":"","paddingTop":"","textAlign":"","textMark":[]},"content":[{"text":"FOREIGN KEY (`employee_id`) REFERENCES `employees` (`id`);","type":"text"}],"type":"paragraph"},{"attrs":{"lineHeight":"","paddingBottom":"","paddingLeft":"","paddingTop":"","textAlign":"","textMark":[]}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ALTER TABLE `sales_orders` ADD COLUMN  `employee_id` bigint(20) UNSIGNED NULL;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ALTER TABLE `sales_orders`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ADD CONSTRAINT `sales_orders_employee_id_foreign`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FOREIGN KEY (`employee_id`) REFERENCES `employees` (`id`);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