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clock in and clock out based on range of date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date from and date to in promoter task list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ngtms8th846u" w:id="0"/>
      <w:bookmarkEnd w:id="0"/>
      <w:r w:rsidDel="00000000" w:rsidR="00000000" w:rsidRPr="00000000">
        <w:rPr>
          <w:rtl w:val="0"/>
        </w:rPr>
        <w:t xml:space="preserve">REPLACE VIEW WITH DO VIEW, MODIFY PROMOTER TASK LISTS AND TIME ENTRIES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CREATE OR REPLACE VIEW do_view AS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SELECT DISTINCT `do`.`id` AS `id`, `do`.`do_no` AS `do_no`, `do`.`do_date` AS `do_date`, `si`.`si_no` AS `si_no`, `pl`.`pl_no` AS `pl_no`, `po`.`po_no` AS `po_no`, `do`.`remark`, (CONCAT(`pl`.`bill_to_name`, CHAR(13) , CHAR(10) , `pl`.`bill_to_contact_number`, CHAR(13), CHAR(10), `pl`.`bill_to_address`)) AS `bill_to`, (CONCAT(`pl`.`ship_to_name`, CHAR(13) , CHAR(10) , `pl`.`ship_to_contact_number`, CHAR(13), CHAR(10), `pl`.`ship_to_address`)) AS `ship_to`, `do`.`shipping_date` AS `shipping_date`, `co`.`name` AS `courier_company`, `do`.`courier_number` AS `courier_number`,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CASE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0 THEN 'Inactive'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1 THEN 'Active'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2 THEN 'In Progress'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  END AS `status`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    FROM `delivery_orders` AS do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`employees` as em ON `em`.`id` = `do`.`employee_id`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`picking_lists` as pl ON `pl`.`id` = `do`.`pl_id`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`purchase_orders` as po ON `po`.`id` = `do`.`po_id`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`sales_invoice_items` as sii ON `sii`.`do_id` = `do`.`id`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`sales_invoices` as si ON `si`.`id` = `sii`.`si_id`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`couriers` as co ON `co`.`id` = `do`.`courier_id`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 TABLE `promoter_task_lists`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ADD COLUMN `date_from` date NULL,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ADD COLUMN `date_to` date NULL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ALTER TABLE `time_entries`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ADD COLUMN `date` date NULL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