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stock with stock return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etrkrc59g5od" w:id="0"/>
      <w:bookmarkEnd w:id="0"/>
      <w:r w:rsidDel="00000000" w:rsidR="00000000" w:rsidRPr="00000000">
        <w:rPr>
          <w:rtl w:val="0"/>
        </w:rPr>
        <w:t xml:space="preserve">REPLACE VIEW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OR REPLACE VIEW sales_stock_view AS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SELECT 'Invoice' As Title, `invo`.`invoice_no` as ref_no, `invo`.`issue_date` as `date`, `invo`.`employee_id` as employee_id, `em`.`name` as employee_name, `invoit`.`product_id` as product_id, `pt`.`product_code` as item_code, `pt`.`product_name` as product_name, 0 as in_qty, `invoit`.`quantity` as out_qty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    FROM `invoices` `invo`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`invoice_items` `invoit` ON `invoit`.`invoice_id` = `invo`.`id`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`em` ON `invo`.`employee_id` = `em`.`id`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pt ON `invoit`.`product_id` = `pt`.`id`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((`invoit`.`quantity` &gt; 0))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SELECT 'Stock Transfer' As Title, `st`.`ref_no` as ref_no, `st`.`transfer_date` as `date`, `st`.`employee_id` as employee_id, `em`.`name` as employee_name, `sti`.`product_id` as product_id, `pt`.`product_code` as item_code, `pt`.`product_name` as product_name, `sti`.`quantity` as in_qty, 0 as out_qty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FROM `stock_transfers` `st`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`stock_transfer_items` `sti` ON `sti`.`stock_transfer_id` = `st`.`id`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`em` ON `st`.`employee_id` = `em`.`id`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pt ON `sti`.`product_id` = `pt`.`id`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((`sti`.`quantity` &gt; 0))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   SELECT 'Stock Return' As Title, `sr`.`ref_no` as ref_no, `sr`.`return_date` as `date`, `sr`.`employee_id` as employee_id, `em`.`name` as employee_name, `sti`.`product_id` as product_id, `pt`.`product_code` as item_code, `pt`.`product_name` as product_name, 0 as in_qty, `sri`.`quantity` as out_qty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        FROM `stock_returns` `sr`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`stock_return_items` `sri` ON `sri`.`stock_return_id` = `sr`.`id`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`stock_transfer_items` `sti` ON `sri`.`sti_id` = `sti`.`id`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`em` ON `sr`.`employee_id` = `em`.`id`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pt ON `sti`.`product_id` = `pt`.`id`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((`sri`.`quantity` &gt; 0))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