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merchandise report display problem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invoices display problems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