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rules for prepareForValidation in storeAudit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storeAudit title to merchandise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