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blade icons resource path issues (when empty)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when change payment term, the carts price will update respectively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when change grand payment term in grade, the carts price will update respectively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reset all data command (remove geo)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register function (either need ssm or IC)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install livewire sweetalert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cart quantity must be greater than 0 (products page and carts page)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show "remove all cart" button when exists of cart items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